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A75D5" w14:textId="77777777" w:rsidR="000734E3" w:rsidRDefault="00870CE4">
      <w:r>
        <w:t xml:space="preserve">                  </w:t>
      </w:r>
      <w:r>
        <w:tab/>
      </w:r>
      <w:r>
        <w:tab/>
      </w:r>
      <w:r>
        <w:tab/>
      </w:r>
      <w:r>
        <w:rPr>
          <w:noProof/>
        </w:rPr>
        <w:drawing>
          <wp:inline distT="0" distB="0" distL="0" distR="0" wp14:anchorId="462DEBB2" wp14:editId="6AB7E31A">
            <wp:extent cx="2108835" cy="1242807"/>
            <wp:effectExtent l="0" t="0" r="0" b="1905"/>
            <wp:docPr id="1" name="Picture 1" descr="/Users/prema/Pictures/Photos Library.photoslibrary/resources/modelresources/48/87/0W4LkgDzTNaIzIiP%PEt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rema/Pictures/Photos Library.photoslibrary/resources/modelresources/48/87/0W4LkgDzTNaIzIiP%PEtXA/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8277" cy="1248372"/>
                    </a:xfrm>
                    <a:prstGeom prst="rect">
                      <a:avLst/>
                    </a:prstGeom>
                    <a:noFill/>
                    <a:ln>
                      <a:noFill/>
                    </a:ln>
                  </pic:spPr>
                </pic:pic>
              </a:graphicData>
            </a:graphic>
          </wp:inline>
        </w:drawing>
      </w:r>
    </w:p>
    <w:p w14:paraId="78F76097" w14:textId="77777777" w:rsidR="00870CE4" w:rsidRDefault="00870CE4">
      <w:r>
        <w:tab/>
      </w:r>
      <w:r>
        <w:tab/>
      </w:r>
      <w:r>
        <w:tab/>
      </w:r>
    </w:p>
    <w:p w14:paraId="45417691" w14:textId="77777777" w:rsidR="00870CE4" w:rsidRDefault="00870CE4" w:rsidP="00870CE4">
      <w:pPr>
        <w:ind w:left="2160"/>
        <w:rPr>
          <w:b/>
          <w:sz w:val="32"/>
          <w:szCs w:val="32"/>
          <w:u w:val="single"/>
        </w:rPr>
      </w:pPr>
      <w:r>
        <w:t xml:space="preserve"> </w:t>
      </w:r>
      <w:r w:rsidRPr="00870CE4">
        <w:rPr>
          <w:b/>
          <w:sz w:val="32"/>
          <w:szCs w:val="32"/>
          <w:u w:val="single"/>
        </w:rPr>
        <w:t xml:space="preserve">Informed Consent for </w:t>
      </w:r>
      <w:proofErr w:type="spellStart"/>
      <w:r w:rsidRPr="00870CE4">
        <w:rPr>
          <w:b/>
          <w:sz w:val="32"/>
          <w:szCs w:val="32"/>
          <w:u w:val="single"/>
        </w:rPr>
        <w:t>Demaplaning</w:t>
      </w:r>
      <w:proofErr w:type="spellEnd"/>
      <w:r w:rsidRPr="00870CE4">
        <w:rPr>
          <w:b/>
          <w:sz w:val="32"/>
          <w:szCs w:val="32"/>
          <w:u w:val="single"/>
        </w:rPr>
        <w:t xml:space="preserve"> </w:t>
      </w:r>
    </w:p>
    <w:p w14:paraId="7B6E804C" w14:textId="77777777" w:rsidR="00870CE4" w:rsidRDefault="00870CE4" w:rsidP="00870CE4">
      <w:pPr>
        <w:rPr>
          <w:sz w:val="32"/>
          <w:szCs w:val="32"/>
        </w:rPr>
      </w:pPr>
    </w:p>
    <w:p w14:paraId="593CEBD4" w14:textId="77777777" w:rsidR="00870CE4" w:rsidRPr="0003719A" w:rsidRDefault="00870CE4" w:rsidP="00870CE4">
      <w:pPr>
        <w:rPr>
          <w:sz w:val="26"/>
          <w:szCs w:val="26"/>
        </w:rPr>
      </w:pPr>
      <w:r w:rsidRPr="0003719A">
        <w:rPr>
          <w:sz w:val="26"/>
          <w:szCs w:val="26"/>
        </w:rPr>
        <w:t xml:space="preserve">I, </w:t>
      </w:r>
      <w:r w:rsidRPr="0003719A">
        <w:rPr>
          <w:sz w:val="26"/>
          <w:szCs w:val="26"/>
          <w:u w:val="single"/>
        </w:rPr>
        <w:tab/>
      </w:r>
      <w:r w:rsidRPr="0003719A">
        <w:rPr>
          <w:sz w:val="26"/>
          <w:szCs w:val="26"/>
          <w:u w:val="single"/>
        </w:rPr>
        <w:tab/>
      </w:r>
      <w:r w:rsidRPr="0003719A">
        <w:rPr>
          <w:sz w:val="26"/>
          <w:szCs w:val="26"/>
          <w:u w:val="single"/>
        </w:rPr>
        <w:tab/>
      </w:r>
      <w:r w:rsidRPr="0003719A">
        <w:rPr>
          <w:sz w:val="26"/>
          <w:szCs w:val="26"/>
          <w:u w:val="single"/>
        </w:rPr>
        <w:tab/>
      </w:r>
      <w:r w:rsidRPr="0003719A">
        <w:rPr>
          <w:sz w:val="26"/>
          <w:szCs w:val="26"/>
          <w:u w:val="single"/>
        </w:rPr>
        <w:tab/>
      </w:r>
      <w:r w:rsidRPr="0003719A">
        <w:rPr>
          <w:sz w:val="26"/>
          <w:szCs w:val="26"/>
          <w:u w:val="single"/>
        </w:rPr>
        <w:tab/>
      </w:r>
      <w:r w:rsidRPr="0003719A">
        <w:rPr>
          <w:sz w:val="26"/>
          <w:szCs w:val="26"/>
        </w:rPr>
        <w:t xml:space="preserve"> give my consent for </w:t>
      </w:r>
      <w:proofErr w:type="spellStart"/>
      <w:r w:rsidRPr="0003719A">
        <w:rPr>
          <w:sz w:val="26"/>
          <w:szCs w:val="26"/>
        </w:rPr>
        <w:t>Dermaplaning</w:t>
      </w:r>
      <w:proofErr w:type="spellEnd"/>
      <w:r w:rsidRPr="0003719A">
        <w:rPr>
          <w:sz w:val="26"/>
          <w:szCs w:val="26"/>
        </w:rPr>
        <w:t xml:space="preserve"> to be performed by Robin Schmitt at </w:t>
      </w:r>
      <w:proofErr w:type="spellStart"/>
      <w:r w:rsidRPr="0003719A">
        <w:rPr>
          <w:sz w:val="26"/>
          <w:szCs w:val="26"/>
        </w:rPr>
        <w:t>Prema</w:t>
      </w:r>
      <w:proofErr w:type="spellEnd"/>
      <w:r w:rsidRPr="0003719A">
        <w:rPr>
          <w:sz w:val="26"/>
          <w:szCs w:val="26"/>
        </w:rPr>
        <w:t xml:space="preserve"> Health. </w:t>
      </w:r>
    </w:p>
    <w:p w14:paraId="1130068D" w14:textId="77777777" w:rsidR="00870CE4" w:rsidRPr="0003719A" w:rsidRDefault="00870CE4" w:rsidP="00870CE4">
      <w:pPr>
        <w:rPr>
          <w:sz w:val="26"/>
          <w:szCs w:val="26"/>
        </w:rPr>
      </w:pPr>
    </w:p>
    <w:p w14:paraId="7A77FD3A" w14:textId="77777777" w:rsidR="00870CE4" w:rsidRPr="0003719A" w:rsidRDefault="00870CE4" w:rsidP="00870CE4">
      <w:pPr>
        <w:rPr>
          <w:sz w:val="26"/>
          <w:szCs w:val="26"/>
        </w:rPr>
      </w:pPr>
      <w:proofErr w:type="spellStart"/>
      <w:r w:rsidRPr="0003719A">
        <w:rPr>
          <w:sz w:val="26"/>
          <w:szCs w:val="26"/>
        </w:rPr>
        <w:t>Dermaplaning</w:t>
      </w:r>
      <w:proofErr w:type="spellEnd"/>
      <w:r w:rsidRPr="0003719A">
        <w:rPr>
          <w:sz w:val="26"/>
          <w:szCs w:val="26"/>
        </w:rPr>
        <w:t xml:space="preserve"> is </w:t>
      </w:r>
      <w:proofErr w:type="gramStart"/>
      <w:r w:rsidRPr="0003719A">
        <w:rPr>
          <w:sz w:val="26"/>
          <w:szCs w:val="26"/>
        </w:rPr>
        <w:t>an</w:t>
      </w:r>
      <w:proofErr w:type="gramEnd"/>
      <w:r w:rsidRPr="0003719A">
        <w:rPr>
          <w:sz w:val="26"/>
          <w:szCs w:val="26"/>
        </w:rPr>
        <w:t xml:space="preserve"> physical exfoliation that removes surface dead skin cells and </w:t>
      </w:r>
      <w:proofErr w:type="spellStart"/>
      <w:r w:rsidRPr="0003719A">
        <w:rPr>
          <w:sz w:val="26"/>
          <w:szCs w:val="26"/>
        </w:rPr>
        <w:t>vellus</w:t>
      </w:r>
      <w:proofErr w:type="spellEnd"/>
      <w:r w:rsidRPr="0003719A">
        <w:rPr>
          <w:sz w:val="26"/>
          <w:szCs w:val="26"/>
        </w:rPr>
        <w:t xml:space="preserve"> hair from the face. This form of exfoliation </w:t>
      </w:r>
      <w:proofErr w:type="spellStart"/>
      <w:r w:rsidRPr="0003719A">
        <w:rPr>
          <w:sz w:val="26"/>
          <w:szCs w:val="26"/>
        </w:rPr>
        <w:t>smooths</w:t>
      </w:r>
      <w:proofErr w:type="spellEnd"/>
      <w:r w:rsidRPr="0003719A">
        <w:rPr>
          <w:sz w:val="26"/>
          <w:szCs w:val="26"/>
        </w:rPr>
        <w:t xml:space="preserve"> the skin and allows for the active ingredients in skincare products and treatments to penetrate deeper into the skin furthering their anti-aging benefits. </w:t>
      </w:r>
    </w:p>
    <w:p w14:paraId="683A8823" w14:textId="77777777" w:rsidR="00870CE4" w:rsidRPr="0003719A" w:rsidRDefault="00870CE4" w:rsidP="00870CE4">
      <w:pPr>
        <w:rPr>
          <w:sz w:val="26"/>
          <w:szCs w:val="26"/>
        </w:rPr>
      </w:pPr>
    </w:p>
    <w:p w14:paraId="2885A07A" w14:textId="77777777" w:rsidR="00870CE4" w:rsidRPr="0003719A" w:rsidRDefault="00870CE4" w:rsidP="00870CE4">
      <w:pPr>
        <w:rPr>
          <w:sz w:val="26"/>
          <w:szCs w:val="26"/>
        </w:rPr>
      </w:pPr>
      <w:r w:rsidRPr="0003719A">
        <w:rPr>
          <w:sz w:val="26"/>
          <w:szCs w:val="26"/>
        </w:rPr>
        <w:t xml:space="preserve">Alternatives to </w:t>
      </w:r>
      <w:proofErr w:type="spellStart"/>
      <w:r w:rsidRPr="0003719A">
        <w:rPr>
          <w:sz w:val="26"/>
          <w:szCs w:val="26"/>
        </w:rPr>
        <w:t>dermaplaning</w:t>
      </w:r>
      <w:proofErr w:type="spellEnd"/>
      <w:r w:rsidRPr="0003719A">
        <w:rPr>
          <w:sz w:val="26"/>
          <w:szCs w:val="26"/>
        </w:rPr>
        <w:t xml:space="preserve"> include microdermabrasion and scrubs for exfoliation, and waxing, threading or cream depilatory for hair removal. There is no single treatment to replace </w:t>
      </w:r>
      <w:proofErr w:type="spellStart"/>
      <w:r w:rsidRPr="0003719A">
        <w:rPr>
          <w:sz w:val="26"/>
          <w:szCs w:val="26"/>
        </w:rPr>
        <w:t>dermaplaning</w:t>
      </w:r>
      <w:proofErr w:type="spellEnd"/>
      <w:r w:rsidRPr="0003719A">
        <w:rPr>
          <w:sz w:val="26"/>
          <w:szCs w:val="26"/>
        </w:rPr>
        <w:t xml:space="preserve">. </w:t>
      </w:r>
    </w:p>
    <w:p w14:paraId="296A222B" w14:textId="77777777" w:rsidR="00870CE4" w:rsidRPr="0003719A" w:rsidRDefault="00870CE4" w:rsidP="00870CE4">
      <w:pPr>
        <w:rPr>
          <w:sz w:val="26"/>
          <w:szCs w:val="26"/>
        </w:rPr>
      </w:pPr>
    </w:p>
    <w:p w14:paraId="67AD87C9" w14:textId="77777777" w:rsidR="00870CE4" w:rsidRPr="0003719A" w:rsidRDefault="00870CE4" w:rsidP="00870CE4">
      <w:pPr>
        <w:rPr>
          <w:sz w:val="26"/>
          <w:szCs w:val="26"/>
        </w:rPr>
      </w:pPr>
      <w:r w:rsidRPr="0003719A">
        <w:rPr>
          <w:sz w:val="26"/>
          <w:szCs w:val="26"/>
        </w:rPr>
        <w:t xml:space="preserve">I understand there are contraindications to this treatment, including but not limited to diabetes, cancer, active acne, bleeding disorders and the inability for blood to coagulate following injury. Certain medications including blood thinners, higher dosages of Aspirin, and Accutane are contraindicated for this treatment due to increased sensitivity and/or the possibility of delayed clotting from a nick or cut. </w:t>
      </w:r>
    </w:p>
    <w:p w14:paraId="073F24C2" w14:textId="77777777" w:rsidR="00870CE4" w:rsidRPr="0003719A" w:rsidRDefault="00870CE4" w:rsidP="00870CE4">
      <w:pPr>
        <w:rPr>
          <w:sz w:val="26"/>
          <w:szCs w:val="26"/>
        </w:rPr>
      </w:pPr>
    </w:p>
    <w:p w14:paraId="1C71C7D2" w14:textId="77777777" w:rsidR="00870CE4" w:rsidRPr="0003719A" w:rsidRDefault="00870CE4" w:rsidP="00870CE4">
      <w:pPr>
        <w:rPr>
          <w:sz w:val="26"/>
          <w:szCs w:val="26"/>
        </w:rPr>
      </w:pPr>
      <w:r w:rsidRPr="0003719A">
        <w:rPr>
          <w:sz w:val="26"/>
          <w:szCs w:val="26"/>
        </w:rPr>
        <w:t xml:space="preserve">I certify that I am not taking any of the above medications or experiencing any of the above </w:t>
      </w:r>
      <w:r w:rsidR="00D452B6" w:rsidRPr="0003719A">
        <w:rPr>
          <w:sz w:val="26"/>
          <w:szCs w:val="26"/>
        </w:rPr>
        <w:t xml:space="preserve">conditions. Alternative treatments such as waxing to remove </w:t>
      </w:r>
      <w:proofErr w:type="spellStart"/>
      <w:r w:rsidR="0003719A" w:rsidRPr="0003719A">
        <w:rPr>
          <w:sz w:val="26"/>
          <w:szCs w:val="26"/>
        </w:rPr>
        <w:t>vellus</w:t>
      </w:r>
      <w:proofErr w:type="spellEnd"/>
      <w:r w:rsidR="0003719A" w:rsidRPr="0003719A">
        <w:rPr>
          <w:sz w:val="26"/>
          <w:szCs w:val="26"/>
        </w:rPr>
        <w:t xml:space="preserve"> Hair and microdermabrasion for exfoliation, along with their associated risks, have been explained to me as other options.</w:t>
      </w:r>
    </w:p>
    <w:p w14:paraId="540B969C" w14:textId="77777777" w:rsidR="0003719A" w:rsidRPr="0003719A" w:rsidRDefault="0003719A" w:rsidP="00870CE4">
      <w:pPr>
        <w:rPr>
          <w:sz w:val="26"/>
          <w:szCs w:val="26"/>
        </w:rPr>
      </w:pPr>
    </w:p>
    <w:p w14:paraId="5B9DB7E9" w14:textId="77777777" w:rsidR="0003719A" w:rsidRPr="0003719A" w:rsidRDefault="0003719A" w:rsidP="00870CE4">
      <w:pPr>
        <w:rPr>
          <w:sz w:val="26"/>
          <w:szCs w:val="26"/>
        </w:rPr>
      </w:pPr>
      <w:r w:rsidRPr="0003719A">
        <w:rPr>
          <w:sz w:val="26"/>
          <w:szCs w:val="26"/>
        </w:rPr>
        <w:t xml:space="preserve">I understand this treatment involves the use of a surgical blade to remove dead skin cells and </w:t>
      </w:r>
      <w:proofErr w:type="spellStart"/>
      <w:r w:rsidRPr="0003719A">
        <w:rPr>
          <w:sz w:val="26"/>
          <w:szCs w:val="26"/>
        </w:rPr>
        <w:t>vellus</w:t>
      </w:r>
      <w:proofErr w:type="spellEnd"/>
      <w:r w:rsidRPr="0003719A">
        <w:rPr>
          <w:sz w:val="26"/>
          <w:szCs w:val="26"/>
        </w:rPr>
        <w:t xml:space="preserve"> hair. As with the use of any sharp instrument there is the possibility of nicks or cuts. While every precaution is taken, I understand the risks and consent to receive treatment today.</w:t>
      </w:r>
    </w:p>
    <w:p w14:paraId="4CA54C4C" w14:textId="77777777" w:rsidR="0003719A" w:rsidRDefault="0003719A" w:rsidP="00870CE4">
      <w:pPr>
        <w:rPr>
          <w:sz w:val="28"/>
          <w:szCs w:val="28"/>
        </w:rPr>
      </w:pPr>
    </w:p>
    <w:p w14:paraId="7C6CD39A" w14:textId="77777777" w:rsidR="0003719A" w:rsidRDefault="0003719A" w:rsidP="00870CE4">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5FEAC89" w14:textId="77777777" w:rsidR="0003719A" w:rsidRPr="0003719A" w:rsidRDefault="0003719A" w:rsidP="00870CE4">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Signature </w:t>
      </w:r>
      <w:bookmarkStart w:id="0" w:name="_GoBack"/>
      <w:bookmarkEnd w:id="0"/>
    </w:p>
    <w:sectPr w:rsidR="0003719A" w:rsidRPr="0003719A" w:rsidSect="00FB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E4"/>
    <w:rsid w:val="0003719A"/>
    <w:rsid w:val="000734E3"/>
    <w:rsid w:val="00870CE4"/>
    <w:rsid w:val="00D452B6"/>
    <w:rsid w:val="00FB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82B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Prema Health</dc:creator>
  <cp:keywords/>
  <dc:description/>
  <cp:lastModifiedBy>Prema Health</cp:lastModifiedBy>
  <cp:revision>1</cp:revision>
  <dcterms:created xsi:type="dcterms:W3CDTF">2017-11-03T16:27:00Z</dcterms:created>
  <dcterms:modified xsi:type="dcterms:W3CDTF">2017-11-03T16:55:00Z</dcterms:modified>
</cp:coreProperties>
</file>